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C72BB1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RB.I.271.4</w:t>
      </w:r>
      <w:r w:rsidR="00A72B64">
        <w:rPr>
          <w:rFonts w:ascii="Arial" w:hAnsi="Arial" w:cs="Arial"/>
          <w:color w:val="000000"/>
          <w:highlight w:val="white"/>
        </w:rPr>
        <w:t>.2015</w:t>
      </w:r>
      <w:r w:rsidR="00F2666B">
        <w:rPr>
          <w:rFonts w:ascii="Arial" w:hAnsi="Arial" w:cs="Arial"/>
          <w:color w:val="000000"/>
        </w:rPr>
        <w:t xml:space="preserve">                                                                                            </w:t>
      </w:r>
      <w:r w:rsidR="00A72B64">
        <w:rPr>
          <w:rFonts w:ascii="Arial" w:hAnsi="Arial" w:cs="Arial"/>
          <w:color w:val="000000"/>
          <w:highlight w:val="white"/>
        </w:rPr>
        <w:t>Rojewo</w:t>
      </w:r>
      <w:r w:rsidR="00A72B64">
        <w:rPr>
          <w:rFonts w:ascii="Arial" w:hAnsi="Arial" w:cs="Arial"/>
          <w:color w:val="000000"/>
        </w:rPr>
        <w:t xml:space="preserve">, </w:t>
      </w:r>
      <w:r w:rsidR="00A72B64">
        <w:rPr>
          <w:rFonts w:ascii="Arial" w:hAnsi="Arial" w:cs="Arial"/>
          <w:color w:val="000000"/>
          <w:highlight w:val="white"/>
        </w:rPr>
        <w:t>2015-08-12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Pr="00F2666B" w:rsidRDefault="00A72B64" w:rsidP="00F2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ZAWIADOMIENIE O WYBORZE NAJKORZYSTNIEJSZEJ OFERTY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RB.I.271.4.2015</w:t>
      </w:r>
      <w:r>
        <w:rPr>
          <w:rFonts w:ascii="Arial" w:hAnsi="Arial" w:cs="Arial"/>
          <w:color w:val="000000"/>
        </w:rPr>
        <w:t xml:space="preserve">. Nazwa zadania: </w:t>
      </w:r>
      <w:r>
        <w:rPr>
          <w:rFonts w:ascii="Arial" w:hAnsi="Arial" w:cs="Arial"/>
          <w:color w:val="000000"/>
          <w:highlight w:val="white"/>
        </w:rPr>
        <w:t>Przebudowa drogi gminnej nr 150208 C Płonkowo - Dobiesławice gmina Rojewo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Działając na podstawie art. 92 ust. 1 pkt. 1) Prawa zamówień publicznych zamawiający informuje, że w prowadzonym postępowaniu wybrano do realizacji zamówienia najkorzystniejszą ofertę złożoną przez wykonawcę: 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Przedsiębiorstwo Robót Drogowych 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"INODROG" Sp. z o.o.</w:t>
      </w:r>
      <w:r>
        <w:rPr>
          <w:rFonts w:ascii="Arial" w:hAnsi="Arial" w:cs="Arial"/>
          <w:color w:val="000000"/>
        </w:rPr>
        <w:t xml:space="preserve">, 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ul. Budowlana 38,  88-100 Inowrocław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Uzasadnienie wyboru: </w:t>
      </w:r>
      <w:r>
        <w:rPr>
          <w:rFonts w:ascii="Arial" w:hAnsi="Arial" w:cs="Arial"/>
          <w:color w:val="000000"/>
          <w:highlight w:val="white"/>
        </w:rPr>
        <w:t>Wybrany Wykonawca złożył najkorzystniejszą ofertę na kwotę 568.290,71 brutto z 60 miesięcznym okresem rękojmi.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Wybrany wykonawca obowiązany jest skontaktować się z Zamawiającym w sprawie podpisania umowy w terminie do dnia </w:t>
      </w:r>
      <w:r>
        <w:rPr>
          <w:rFonts w:ascii="Arial" w:hAnsi="Arial" w:cs="Arial"/>
          <w:color w:val="000000"/>
          <w:highlight w:val="white"/>
        </w:rPr>
        <w:t>2015-08-21</w:t>
      </w:r>
      <w:r>
        <w:rPr>
          <w:rFonts w:ascii="Arial" w:hAnsi="Arial" w:cs="Arial"/>
          <w:color w:val="000000"/>
        </w:rPr>
        <w:t xml:space="preserve">. 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Podstawą prawną dokonanego wyboru jest art. 91 ust. 1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 oraz Kodeks Cywilny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W prowadzonym postępowaniu złożono następujące oferty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72B64" w:rsidRDefault="00F2666B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Lp.: </w:t>
      </w:r>
      <w:r w:rsidR="00A72B64">
        <w:rPr>
          <w:rFonts w:ascii="Arial" w:hAnsi="Arial" w:cs="Arial"/>
          <w:color w:val="000000"/>
          <w:highlight w:val="white"/>
        </w:rPr>
        <w:t>1.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 </w:t>
      </w:r>
      <w:r w:rsidR="00F2666B">
        <w:rPr>
          <w:rFonts w:ascii="Arial" w:hAnsi="Arial" w:cs="Arial"/>
          <w:color w:val="000000"/>
          <w:highlight w:val="white"/>
        </w:rPr>
        <w:t xml:space="preserve">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 xml:space="preserve">Zakład Usług Drogowych - Marek </w:t>
      </w:r>
      <w:proofErr w:type="spellStart"/>
      <w:r>
        <w:rPr>
          <w:rFonts w:ascii="Arial" w:hAnsi="Arial" w:cs="Arial"/>
          <w:color w:val="000000"/>
          <w:highlight w:val="white"/>
        </w:rPr>
        <w:t>Smorczyński</w:t>
      </w:r>
      <w:proofErr w:type="spellEnd"/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 </w:t>
      </w:r>
      <w:r w:rsidR="00F2666B">
        <w:rPr>
          <w:rFonts w:ascii="Arial" w:hAnsi="Arial" w:cs="Arial"/>
          <w:color w:val="000000"/>
          <w:highlight w:val="white"/>
        </w:rPr>
        <w:t xml:space="preserve">  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Olsza 3,  88-300 Mogilno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Cena oferty brutto:           </w:t>
      </w:r>
      <w:r w:rsidR="00F2666B">
        <w:rPr>
          <w:rFonts w:ascii="Arial" w:hAnsi="Arial" w:cs="Arial"/>
          <w:color w:val="000000"/>
          <w:highlight w:val="white"/>
        </w:rPr>
        <w:t xml:space="preserve">      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649.264,60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F2666B">
        <w:rPr>
          <w:rFonts w:ascii="Arial" w:hAnsi="Arial" w:cs="Arial"/>
          <w:color w:val="000000"/>
          <w:highlight w:val="white"/>
        </w:rPr>
        <w:t xml:space="preserve">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78,78</w:t>
      </w:r>
    </w:p>
    <w:p w:rsidR="00F2666B" w:rsidRDefault="00F2666B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w kryterium rękojmi    8,00</w:t>
      </w:r>
    </w:p>
    <w:p w:rsidR="00F2666B" w:rsidRDefault="00F2666B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razem                         86,78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72B64" w:rsidRDefault="00F2666B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</w:t>
      </w:r>
      <w:r w:rsidR="002F4ADE">
        <w:rPr>
          <w:rFonts w:ascii="Arial" w:hAnsi="Arial" w:cs="Arial"/>
          <w:color w:val="000000"/>
          <w:highlight w:val="white"/>
        </w:rPr>
        <w:t xml:space="preserve">p.: </w:t>
      </w:r>
      <w:r w:rsidR="00A72B64">
        <w:rPr>
          <w:rFonts w:ascii="Arial" w:hAnsi="Arial" w:cs="Arial"/>
          <w:color w:val="000000"/>
          <w:highlight w:val="white"/>
        </w:rPr>
        <w:t>2.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 </w:t>
      </w:r>
      <w:r w:rsidR="00F2666B">
        <w:rPr>
          <w:rFonts w:ascii="Arial" w:hAnsi="Arial" w:cs="Arial"/>
          <w:color w:val="000000"/>
          <w:highlight w:val="white"/>
        </w:rPr>
        <w:t xml:space="preserve"> 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Eurovia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Polska S.A.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 </w:t>
      </w:r>
      <w:r w:rsidR="00F2666B">
        <w:rPr>
          <w:rFonts w:ascii="Arial" w:hAnsi="Arial" w:cs="Arial"/>
          <w:color w:val="000000"/>
          <w:highlight w:val="white"/>
        </w:rPr>
        <w:t xml:space="preserve">        </w:t>
      </w:r>
      <w:r w:rsidR="002F4ADE">
        <w:rPr>
          <w:rFonts w:ascii="Arial" w:hAnsi="Arial" w:cs="Arial"/>
          <w:color w:val="000000"/>
          <w:highlight w:val="white"/>
        </w:rPr>
        <w:t xml:space="preserve">  </w:t>
      </w:r>
      <w:r>
        <w:rPr>
          <w:rFonts w:ascii="Arial" w:hAnsi="Arial" w:cs="Arial"/>
          <w:color w:val="000000"/>
          <w:highlight w:val="white"/>
        </w:rPr>
        <w:t>Bielany Wrocławskie, ul. Szwedzka 5,  55-040 Kobierzyce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Cena oferty brutto:           </w:t>
      </w:r>
      <w:r w:rsidR="00F2666B">
        <w:rPr>
          <w:rFonts w:ascii="Arial" w:hAnsi="Arial" w:cs="Arial"/>
          <w:color w:val="000000"/>
          <w:highlight w:val="white"/>
        </w:rPr>
        <w:t xml:space="preserve">      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594.746,03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F2666B">
        <w:rPr>
          <w:rFonts w:ascii="Arial" w:hAnsi="Arial" w:cs="Arial"/>
          <w:color w:val="000000"/>
          <w:highlight w:val="white"/>
        </w:rPr>
        <w:t xml:space="preserve">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86,00</w:t>
      </w:r>
    </w:p>
    <w:p w:rsidR="00F2666B" w:rsidRDefault="00F2666B" w:rsidP="00F26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w kryterium rękojmi    10,00</w:t>
      </w:r>
    </w:p>
    <w:p w:rsidR="00F2666B" w:rsidRDefault="00F2666B" w:rsidP="00F26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razem                          96,00</w:t>
      </w:r>
    </w:p>
    <w:p w:rsidR="00F2666B" w:rsidRDefault="00F2666B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72B64" w:rsidRDefault="002F4ADE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Lp.: </w:t>
      </w:r>
      <w:r w:rsidR="00A72B64">
        <w:rPr>
          <w:rFonts w:ascii="Arial" w:hAnsi="Arial" w:cs="Arial"/>
          <w:color w:val="000000"/>
          <w:highlight w:val="white"/>
        </w:rPr>
        <w:t>3.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 </w:t>
      </w:r>
      <w:r w:rsidR="002F4ADE">
        <w:rPr>
          <w:rFonts w:ascii="Arial" w:hAnsi="Arial" w:cs="Arial"/>
          <w:color w:val="000000"/>
          <w:highlight w:val="white"/>
        </w:rPr>
        <w:t xml:space="preserve">         </w:t>
      </w:r>
      <w:r>
        <w:rPr>
          <w:rFonts w:ascii="Arial" w:hAnsi="Arial" w:cs="Arial"/>
          <w:color w:val="000000"/>
          <w:highlight w:val="white"/>
        </w:rPr>
        <w:t>Skanska S.A.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 </w:t>
      </w:r>
      <w:r w:rsidR="00F2666B">
        <w:rPr>
          <w:rFonts w:ascii="Arial" w:hAnsi="Arial" w:cs="Arial"/>
          <w:color w:val="000000"/>
          <w:highlight w:val="white"/>
        </w:rPr>
        <w:t xml:space="preserve">    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ul. Gen. J. Zajączka 9,  01-518 Warszawa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Cena oferty brutto:           </w:t>
      </w:r>
      <w:r w:rsidR="00F2666B">
        <w:rPr>
          <w:rFonts w:ascii="Arial" w:hAnsi="Arial" w:cs="Arial"/>
          <w:color w:val="000000"/>
          <w:highlight w:val="white"/>
        </w:rPr>
        <w:t xml:space="preserve">       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604.868,37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F2666B">
        <w:rPr>
          <w:rFonts w:ascii="Arial" w:hAnsi="Arial" w:cs="Arial"/>
          <w:color w:val="000000"/>
          <w:highlight w:val="white"/>
        </w:rPr>
        <w:t xml:space="preserve">     </w:t>
      </w:r>
      <w:r w:rsidR="002F4ADE">
        <w:rPr>
          <w:rFonts w:ascii="Arial" w:hAnsi="Arial" w:cs="Arial"/>
          <w:color w:val="000000"/>
          <w:highlight w:val="white"/>
        </w:rPr>
        <w:t xml:space="preserve">  </w:t>
      </w:r>
      <w:r>
        <w:rPr>
          <w:rFonts w:ascii="Arial" w:hAnsi="Arial" w:cs="Arial"/>
          <w:color w:val="000000"/>
          <w:highlight w:val="white"/>
        </w:rPr>
        <w:t>84,56</w:t>
      </w:r>
    </w:p>
    <w:p w:rsidR="00F2666B" w:rsidRDefault="00F2666B" w:rsidP="00F26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w kryterium rękojmi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10,00</w:t>
      </w:r>
    </w:p>
    <w:p w:rsidR="00F2666B" w:rsidRDefault="00F2666B" w:rsidP="00F26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razem                      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94,56</w:t>
      </w:r>
    </w:p>
    <w:p w:rsidR="00F2666B" w:rsidRDefault="00F2666B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A72B64" w:rsidRDefault="002F4ADE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Lp.: </w:t>
      </w:r>
      <w:r w:rsidR="00A72B64">
        <w:rPr>
          <w:rFonts w:ascii="Arial" w:hAnsi="Arial" w:cs="Arial"/>
          <w:color w:val="000000"/>
          <w:highlight w:val="white"/>
        </w:rPr>
        <w:t>4.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 </w:t>
      </w:r>
      <w:r w:rsidR="002F4ADE">
        <w:rPr>
          <w:rFonts w:ascii="Arial" w:hAnsi="Arial" w:cs="Arial"/>
          <w:color w:val="000000"/>
          <w:highlight w:val="white"/>
        </w:rPr>
        <w:t xml:space="preserve">         </w:t>
      </w:r>
      <w:r>
        <w:rPr>
          <w:rFonts w:ascii="Arial" w:hAnsi="Arial" w:cs="Arial"/>
          <w:color w:val="000000"/>
          <w:highlight w:val="white"/>
        </w:rPr>
        <w:t>Przedsiębiorstwo Robót Drogowych "INODROG" Sp. z o.o.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 </w:t>
      </w:r>
      <w:r w:rsidR="002F4ADE">
        <w:rPr>
          <w:rFonts w:ascii="Arial" w:hAnsi="Arial" w:cs="Arial"/>
          <w:color w:val="000000"/>
          <w:highlight w:val="white"/>
        </w:rPr>
        <w:t xml:space="preserve">           </w:t>
      </w:r>
      <w:r>
        <w:rPr>
          <w:rFonts w:ascii="Arial" w:hAnsi="Arial" w:cs="Arial"/>
          <w:color w:val="000000"/>
          <w:highlight w:val="white"/>
        </w:rPr>
        <w:t>ul. Budowlana 38,  88-100 Inowrocław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Cena oferty brutto:           </w:t>
      </w:r>
      <w:r w:rsidR="002F4ADE">
        <w:rPr>
          <w:rFonts w:ascii="Arial" w:hAnsi="Arial" w:cs="Arial"/>
          <w:color w:val="000000"/>
          <w:highlight w:val="white"/>
        </w:rPr>
        <w:t xml:space="preserve">              </w:t>
      </w:r>
      <w:r>
        <w:rPr>
          <w:rFonts w:ascii="Arial" w:hAnsi="Arial" w:cs="Arial"/>
          <w:color w:val="000000"/>
          <w:highlight w:val="white"/>
        </w:rPr>
        <w:t>568.290,71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2F4ADE">
        <w:rPr>
          <w:rFonts w:ascii="Arial" w:hAnsi="Arial" w:cs="Arial"/>
          <w:color w:val="000000"/>
          <w:highlight w:val="white"/>
        </w:rPr>
        <w:t xml:space="preserve">       </w:t>
      </w:r>
      <w:r>
        <w:rPr>
          <w:rFonts w:ascii="Arial" w:hAnsi="Arial" w:cs="Arial"/>
          <w:color w:val="000000"/>
          <w:highlight w:val="white"/>
        </w:rPr>
        <w:t>90,00</w:t>
      </w:r>
    </w:p>
    <w:p w:rsidR="00F2666B" w:rsidRDefault="00F2666B" w:rsidP="00F26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w kryterium rękojmi   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10,00</w:t>
      </w:r>
    </w:p>
    <w:p w:rsidR="00F2666B" w:rsidRDefault="00F2666B" w:rsidP="00F26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</w:t>
      </w:r>
      <w:r w:rsidR="002F4ADE">
        <w:rPr>
          <w:rFonts w:ascii="Arial" w:hAnsi="Arial" w:cs="Arial"/>
          <w:color w:val="000000"/>
          <w:highlight w:val="white"/>
        </w:rPr>
        <w:t>.</w:t>
      </w:r>
      <w:r>
        <w:rPr>
          <w:rFonts w:ascii="Arial" w:hAnsi="Arial" w:cs="Arial"/>
          <w:color w:val="000000"/>
          <w:highlight w:val="white"/>
        </w:rPr>
        <w:t xml:space="preserve"> raze</w:t>
      </w:r>
      <w:r w:rsidR="002F4ADE">
        <w:rPr>
          <w:rFonts w:ascii="Arial" w:hAnsi="Arial" w:cs="Arial"/>
          <w:color w:val="000000"/>
          <w:highlight w:val="white"/>
        </w:rPr>
        <w:t>m                         100,00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Default="00A72B64" w:rsidP="002F4A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Działając na podstawie art. 92 ust. 1 pkt. 2) Prawa zam</w:t>
      </w:r>
      <w:r>
        <w:rPr>
          <w:rFonts w:ascii="Arial" w:hAnsi="Arial" w:cs="Arial"/>
          <w:color w:val="000000"/>
          <w:highlight w:val="white"/>
        </w:rPr>
        <w:t xml:space="preserve">ówień publicznych zamawiający </w:t>
      </w:r>
      <w:r w:rsidR="002F4ADE"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informuje, że w prowadzonym postępowaniu nie zostały odrzucone żadne oferty.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Default="00A72B64" w:rsidP="002F4A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Działając na podstawie art. 92 ust. 1 pkt. 3) Prawa zam</w:t>
      </w:r>
      <w:r>
        <w:rPr>
          <w:rFonts w:ascii="Arial" w:hAnsi="Arial" w:cs="Arial"/>
          <w:color w:val="000000"/>
          <w:highlight w:val="white"/>
        </w:rPr>
        <w:t>ówień publicznych zamawiający informuje, że w prowadzonym postępowaniu nie zostali wykluczeni żadni wykonawcy.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A72B64" w:rsidP="002F4A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Działając na podstawie art. 92 ust. 1 pkt. 4) Prawa zamówień publicznych zamawiający informuje, że podpisanie umowy  z wyłonionym wykonawcą  możliwe będzie po dopełnieniu wszelkich formalności 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po upływie </w:t>
      </w:r>
      <w:r>
        <w:rPr>
          <w:rFonts w:ascii="Arial" w:hAnsi="Arial" w:cs="Arial"/>
          <w:color w:val="000000"/>
          <w:highlight w:val="white"/>
        </w:rPr>
        <w:t xml:space="preserve"> 10 dni</w:t>
      </w:r>
      <w:r>
        <w:rPr>
          <w:rFonts w:ascii="Arial" w:hAnsi="Arial" w:cs="Arial"/>
          <w:color w:val="000000"/>
        </w:rPr>
        <w:t xml:space="preserve"> od dnia przesłania niniejszego zawiadomienia o wyborze najkorzystniejszej oferty.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Środki ochrony prawnej</w:t>
      </w:r>
    </w:p>
    <w:p w:rsidR="00A72B64" w:rsidRDefault="00A72B64" w:rsidP="00A72B64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 niniejszej decyzji zamawiającego, wykonawcy przysługują środki ochrony prawnej (Odwołanie, Skarga do Sądu) wobec czynności:</w:t>
      </w:r>
    </w:p>
    <w:p w:rsidR="00A72B64" w:rsidRDefault="00A72B64" w:rsidP="00A72B64">
      <w:pPr>
        <w:widowControl w:val="0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wykluczenia wykonawcy z postępowania o udzielenie zamówienia;</w:t>
      </w:r>
    </w:p>
    <w:p w:rsidR="00A72B64" w:rsidRDefault="00A72B64" w:rsidP="00A72B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odrzucenia oferty wykonawcy</w:t>
      </w:r>
    </w:p>
    <w:p w:rsidR="00A72B64" w:rsidRDefault="00A72B64" w:rsidP="00A72B64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pozostałych przypadkach odwołanie nie przysługuje.</w:t>
      </w:r>
    </w:p>
    <w:p w:rsidR="00A72B64" w:rsidRDefault="00A72B64" w:rsidP="00A72B64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może w terminie przewidzianym do wniesienia odwołania poinformować zamawiającego o:</w:t>
      </w:r>
    </w:p>
    <w:p w:rsidR="00A72B64" w:rsidRDefault="00A72B64" w:rsidP="00A72B64">
      <w:pPr>
        <w:widowControl w:val="0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niezgodnej z przepisami ustawy czynności podjętej przez zamawiającego w niniejszym postępowaniu, lub</w:t>
      </w:r>
    </w:p>
    <w:p w:rsidR="00A72B64" w:rsidRDefault="00A72B64" w:rsidP="00A72B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 xml:space="preserve">zaniechania czynności, do której zamawiający jest zobowiązany na podstawie ustawy, 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które nie przysługuje w niniejszym postępowaniu odwołanie. </w:t>
      </w:r>
    </w:p>
    <w:p w:rsidR="00A72B64" w:rsidRDefault="00A72B64" w:rsidP="00A72B64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 wniesienia odwołania: 5 dni od dnia przesłania niniejszego zawiadomienia faksem lub drogą elektroniczną, lub 10 dni od dnia przesłania niniejszego zawiadomienia, jeżeli zostało ono przesłane pisemnie.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dotyczące środków ochrony prawnej znajdują się Specyfikacji istotnych warunków zamówienia oraz w Dziale VI Prawa zamówień publicznych „Środki ochrony prawnej", art. od 179 do 198g (</w:t>
      </w:r>
      <w:r>
        <w:rPr>
          <w:rFonts w:ascii="Arial" w:hAnsi="Arial" w:cs="Arial"/>
          <w:color w:val="000000"/>
          <w:highlight w:val="white"/>
        </w:rPr>
        <w:t xml:space="preserve">t. j. Dz. U. z 2013 r. poz. 907 z p. </w:t>
      </w:r>
      <w:proofErr w:type="spellStart"/>
      <w:r>
        <w:rPr>
          <w:rFonts w:ascii="Arial" w:hAnsi="Arial" w:cs="Arial"/>
          <w:color w:val="000000"/>
          <w:highlight w:val="white"/>
        </w:rPr>
        <w:t>zm</w:t>
      </w:r>
      <w:proofErr w:type="spellEnd"/>
      <w:r>
        <w:rPr>
          <w:rFonts w:ascii="Arial" w:hAnsi="Arial" w:cs="Arial"/>
          <w:color w:val="000000"/>
        </w:rPr>
        <w:t>)</w:t>
      </w:r>
    </w:p>
    <w:p w:rsidR="00A72B64" w:rsidRDefault="00A72B64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F4ADE" w:rsidRDefault="002F4ADE" w:rsidP="00A72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72B64" w:rsidRDefault="00A72B64" w:rsidP="002F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</w:t>
      </w:r>
      <w:r w:rsidR="002F4ADE">
        <w:rPr>
          <w:rFonts w:ascii="Arial" w:hAnsi="Arial" w:cs="Arial"/>
          <w:color w:val="000000"/>
        </w:rPr>
        <w:t>_____________________</w:t>
      </w:r>
    </w:p>
    <w:p w:rsidR="00317BAF" w:rsidRPr="002F4ADE" w:rsidRDefault="002F4ADE" w:rsidP="002F4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Wójt Gminy - Rafał Żurowsk</w:t>
      </w:r>
      <w:r>
        <w:rPr>
          <w:rFonts w:ascii="Arial" w:hAnsi="Arial" w:cs="Arial"/>
          <w:color w:val="000000"/>
        </w:rPr>
        <w:t>i</w:t>
      </w:r>
    </w:p>
    <w:sectPr w:rsidR="00317BAF" w:rsidRPr="002F4ADE" w:rsidSect="002F4ADE">
      <w:pgSz w:w="12240" w:h="15840"/>
      <w:pgMar w:top="1135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B64"/>
    <w:rsid w:val="000E6A6D"/>
    <w:rsid w:val="00201DB4"/>
    <w:rsid w:val="002F4ADE"/>
    <w:rsid w:val="00317BAF"/>
    <w:rsid w:val="004C378A"/>
    <w:rsid w:val="005F42EE"/>
    <w:rsid w:val="006412DA"/>
    <w:rsid w:val="007355FC"/>
    <w:rsid w:val="007B241C"/>
    <w:rsid w:val="00A64E7F"/>
    <w:rsid w:val="00A72B64"/>
    <w:rsid w:val="00B876FB"/>
    <w:rsid w:val="00C14032"/>
    <w:rsid w:val="00C72BB1"/>
    <w:rsid w:val="00DD3C4D"/>
    <w:rsid w:val="00F2666B"/>
    <w:rsid w:val="00F34AD1"/>
    <w:rsid w:val="00F42F5E"/>
    <w:rsid w:val="00F9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dcterms:created xsi:type="dcterms:W3CDTF">2015-08-12T12:25:00Z</dcterms:created>
  <dcterms:modified xsi:type="dcterms:W3CDTF">2015-08-12T12:25:00Z</dcterms:modified>
</cp:coreProperties>
</file>