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28" w:rsidRDefault="00957F11">
      <w:pPr>
        <w:rPr>
          <w:sz w:val="24"/>
          <w:szCs w:val="24"/>
        </w:rPr>
      </w:pPr>
      <w:r>
        <w:rPr>
          <w:sz w:val="24"/>
          <w:szCs w:val="24"/>
        </w:rPr>
        <w:t>ZP.271.1.2013</w:t>
      </w:r>
    </w:p>
    <w:p w:rsidR="00957F11" w:rsidRDefault="00957F11">
      <w:pPr>
        <w:rPr>
          <w:sz w:val="24"/>
          <w:szCs w:val="24"/>
        </w:rPr>
      </w:pPr>
      <w:r>
        <w:rPr>
          <w:sz w:val="24"/>
          <w:szCs w:val="24"/>
        </w:rPr>
        <w:t>Rojewo, 2013-04-10</w:t>
      </w:r>
    </w:p>
    <w:p w:rsidR="00957F11" w:rsidRDefault="00957F11">
      <w:pPr>
        <w:rPr>
          <w:sz w:val="24"/>
          <w:szCs w:val="24"/>
        </w:rPr>
      </w:pPr>
    </w:p>
    <w:p w:rsidR="00957F11" w:rsidRDefault="00957F11">
      <w:pPr>
        <w:rPr>
          <w:sz w:val="24"/>
          <w:szCs w:val="24"/>
        </w:rPr>
      </w:pPr>
    </w:p>
    <w:p w:rsidR="00957F11" w:rsidRDefault="00957F11" w:rsidP="00957F11">
      <w:pPr>
        <w:jc w:val="center"/>
        <w:rPr>
          <w:sz w:val="24"/>
          <w:szCs w:val="24"/>
        </w:rPr>
      </w:pPr>
      <w:r>
        <w:rPr>
          <w:sz w:val="24"/>
          <w:szCs w:val="24"/>
        </w:rPr>
        <w:t>WYJAŚNIENIA TREŚCI SIWZ</w:t>
      </w:r>
    </w:p>
    <w:p w:rsidR="00957F11" w:rsidRDefault="00957F11" w:rsidP="00957F11">
      <w:pPr>
        <w:jc w:val="center"/>
        <w:rPr>
          <w:sz w:val="24"/>
          <w:szCs w:val="24"/>
        </w:rPr>
      </w:pPr>
    </w:p>
    <w:p w:rsidR="00957F11" w:rsidRDefault="00957F11" w:rsidP="00957F11">
      <w:pPr>
        <w:rPr>
          <w:sz w:val="24"/>
          <w:szCs w:val="24"/>
        </w:rPr>
      </w:pPr>
      <w:r>
        <w:rPr>
          <w:sz w:val="24"/>
          <w:szCs w:val="24"/>
        </w:rPr>
        <w:t>Dot.: postepowania o udzielenie zamówienia publicznego. Numer sprawy: ZP.271.2013.</w:t>
      </w:r>
    </w:p>
    <w:p w:rsidR="00957F11" w:rsidRDefault="00957F11" w:rsidP="00957F11">
      <w:pPr>
        <w:rPr>
          <w:sz w:val="24"/>
          <w:szCs w:val="24"/>
        </w:rPr>
      </w:pPr>
      <w:r>
        <w:rPr>
          <w:sz w:val="24"/>
          <w:szCs w:val="24"/>
        </w:rPr>
        <w:t>Nazwa zadania: Przeprowadzenie szkoleń społecznych i zawodowych dla uczestników projektu: Program aktywizacji społeczno-zawodowej w gminie Rojewo.</w:t>
      </w:r>
    </w:p>
    <w:p w:rsidR="00957F11" w:rsidRDefault="00957F11" w:rsidP="00957F11">
      <w:pPr>
        <w:rPr>
          <w:sz w:val="24"/>
          <w:szCs w:val="24"/>
        </w:rPr>
      </w:pPr>
      <w:r>
        <w:rPr>
          <w:sz w:val="24"/>
          <w:szCs w:val="24"/>
        </w:rPr>
        <w:t>W odpowiedzi na skierowane do zamawiającego zapytanie dotyczące specyfikacji istotnych warunków zamówienia informujemy:</w:t>
      </w:r>
    </w:p>
    <w:p w:rsidR="00957F11" w:rsidRDefault="00957F11" w:rsidP="00957F11">
      <w:pPr>
        <w:rPr>
          <w:sz w:val="24"/>
          <w:szCs w:val="24"/>
        </w:rPr>
      </w:pPr>
      <w:r>
        <w:rPr>
          <w:sz w:val="24"/>
          <w:szCs w:val="24"/>
        </w:rPr>
        <w:t>Pytanie:</w:t>
      </w:r>
    </w:p>
    <w:p w:rsidR="00957F11" w:rsidRDefault="00957F11" w:rsidP="00957F11">
      <w:pPr>
        <w:rPr>
          <w:sz w:val="24"/>
          <w:szCs w:val="24"/>
        </w:rPr>
      </w:pPr>
      <w:r>
        <w:rPr>
          <w:sz w:val="24"/>
          <w:szCs w:val="24"/>
        </w:rPr>
        <w:t>Wymagania w zakresie sposobu realizacji zamówienia, p. 6 – Wykonawca zapewni codziennie uczestnikom na czas trwania warsztatów, treningów oraz szkoleń zawodowych poczęstunek tj. ciastka, paluszki oraz napoje ciepłe tj. kawę, herbatę i napoje zimne, a w przypadku zajęć trwających dłużej niż 4 godziny – ciepły posiłek. Ciepły posiłek winien być podawany w przypadku przekroczenia 4 godzin dydaktycznych (45 min), czy też 4 godzin zegarowych?</w:t>
      </w:r>
    </w:p>
    <w:p w:rsidR="00957F11" w:rsidRDefault="00957F11" w:rsidP="00957F11">
      <w:pPr>
        <w:rPr>
          <w:sz w:val="24"/>
          <w:szCs w:val="24"/>
        </w:rPr>
      </w:pPr>
      <w:r>
        <w:rPr>
          <w:sz w:val="24"/>
          <w:szCs w:val="24"/>
        </w:rPr>
        <w:t>Odpowiedź:</w:t>
      </w:r>
    </w:p>
    <w:p w:rsidR="00957F11" w:rsidRDefault="00957F11" w:rsidP="00957F11">
      <w:pPr>
        <w:rPr>
          <w:sz w:val="24"/>
          <w:szCs w:val="24"/>
        </w:rPr>
      </w:pPr>
      <w:r>
        <w:rPr>
          <w:sz w:val="24"/>
          <w:szCs w:val="24"/>
        </w:rPr>
        <w:t>Zamawiający wymaga by ciepły posiłek był podawany</w:t>
      </w:r>
      <w:r w:rsidR="00073781">
        <w:rPr>
          <w:sz w:val="24"/>
          <w:szCs w:val="24"/>
        </w:rPr>
        <w:t xml:space="preserve"> w przypadku warsztatów, treningów oraz szkoleń trwających dłużej niż 4 godziny zegarowe. </w:t>
      </w:r>
    </w:p>
    <w:p w:rsidR="00073781" w:rsidRDefault="00073781" w:rsidP="00957F11">
      <w:pPr>
        <w:rPr>
          <w:sz w:val="24"/>
          <w:szCs w:val="24"/>
        </w:rPr>
      </w:pPr>
    </w:p>
    <w:p w:rsidR="00073781" w:rsidRDefault="00073781" w:rsidP="00957F11">
      <w:pPr>
        <w:rPr>
          <w:sz w:val="24"/>
          <w:szCs w:val="24"/>
        </w:rPr>
      </w:pPr>
      <w:r>
        <w:rPr>
          <w:sz w:val="24"/>
          <w:szCs w:val="24"/>
        </w:rPr>
        <w:t>Jerzy Drzewiecki – Kierownik Ośrodka</w:t>
      </w:r>
    </w:p>
    <w:p w:rsidR="00810230" w:rsidRDefault="00810230" w:rsidP="00957F11">
      <w:pPr>
        <w:rPr>
          <w:sz w:val="24"/>
          <w:szCs w:val="24"/>
        </w:rPr>
      </w:pPr>
    </w:p>
    <w:p w:rsidR="00810230" w:rsidRPr="00957F11" w:rsidRDefault="00810230" w:rsidP="00957F11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Do wiadomości:                                                                                                                                           - wszyscy uczestnicy</w:t>
      </w:r>
    </w:p>
    <w:sectPr w:rsidR="00810230" w:rsidRPr="00957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11"/>
    <w:rsid w:val="00073781"/>
    <w:rsid w:val="00434028"/>
    <w:rsid w:val="00810230"/>
    <w:rsid w:val="0095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2013-04-10T06:08:00Z</cp:lastPrinted>
  <dcterms:created xsi:type="dcterms:W3CDTF">2013-04-10T05:39:00Z</dcterms:created>
  <dcterms:modified xsi:type="dcterms:W3CDTF">2013-04-10T06:10:00Z</dcterms:modified>
</cp:coreProperties>
</file>